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99" w:rsidRDefault="00D67D99" w:rsidP="005C57E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6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D67D99" w:rsidRPr="00AE66DB" w:rsidRDefault="00D67D99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2" w:name="_Toc403661697"/>
      <w:r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исьмо о подаче Тендерного предложения, с описью документов</w:t>
      </w:r>
      <w:r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Приглашение к участию в Тендере и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</w:p>
    <w:p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согласно </w:t>
      </w:r>
      <w:r w:rsidR="00B512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Запроса тендерного предложения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67D99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_____ от «__» ______</w:t>
      </w:r>
      <w:r w:rsidRPr="005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6F8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 г. 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них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E856AB" w:rsidRPr="00743A1B" w:rsidRDefault="00B17ED3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</w:t>
      </w:r>
      <w:r w:rsidR="006C4FB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свое Тендерное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67D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F2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Запросом </w:t>
      </w:r>
      <w:r w:rsidR="00F23632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тендерного предложения </w:t>
      </w:r>
      <w:r w:rsidR="00E856AB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следующими основными условиями:</w:t>
      </w:r>
    </w:p>
    <w:p w:rsidR="00E856AB" w:rsidRPr="00743A1B" w:rsidRDefault="00E856AB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[перечень показателей может изменяться в зависимости от потребност</w:t>
      </w:r>
      <w:r w:rsidR="00C2184C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53A53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Компании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13"/>
      </w:tblGrid>
      <w:tr w:rsidR="00E856AB" w:rsidRPr="00743A1B" w:rsidTr="000A7EA6">
        <w:tc>
          <w:tcPr>
            <w:tcW w:w="6941" w:type="dxa"/>
            <w:shd w:val="clear" w:color="auto" w:fill="auto"/>
          </w:tcPr>
          <w:p w:rsidR="00E856AB" w:rsidRPr="00743A1B" w:rsidRDefault="00D425CD" w:rsidP="00314C5A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договора, </w:t>
            </w:r>
            <w:r w:rsidR="0031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E3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НДС</w:t>
            </w:r>
          </w:p>
        </w:tc>
        <w:tc>
          <w:tcPr>
            <w:tcW w:w="2913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743A1B" w:rsidTr="000A7EA6">
        <w:tc>
          <w:tcPr>
            <w:tcW w:w="6941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договора</w:t>
            </w:r>
            <w:r w:rsidR="00F94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календарных днях)</w:t>
            </w:r>
          </w:p>
        </w:tc>
        <w:tc>
          <w:tcPr>
            <w:tcW w:w="2913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:rsidTr="000A7EA6">
        <w:tc>
          <w:tcPr>
            <w:tcW w:w="6941" w:type="dxa"/>
            <w:shd w:val="clear" w:color="auto" w:fill="auto"/>
          </w:tcPr>
          <w:p w:rsidR="00E856AB" w:rsidRPr="00A10202" w:rsidRDefault="00982BDE" w:rsidP="00084AC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(необходимость авансовых платежей </w:t>
            </w:r>
            <w:r w:rsidR="001F153E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их выражение </w:t>
            </w:r>
            <w:r w:rsidR="0008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процентах 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общей стоимости)</w:t>
            </w:r>
          </w:p>
        </w:tc>
        <w:tc>
          <w:tcPr>
            <w:tcW w:w="2913" w:type="dxa"/>
            <w:shd w:val="clear" w:color="auto" w:fill="auto"/>
          </w:tcPr>
          <w:p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:rsidTr="000A7EA6">
        <w:tc>
          <w:tcPr>
            <w:tcW w:w="6941" w:type="dxa"/>
            <w:shd w:val="clear" w:color="auto" w:fill="auto"/>
          </w:tcPr>
          <w:p w:rsidR="00E856AB" w:rsidRPr="00A10202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="00E856AB"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</w:t>
            </w:r>
          </w:p>
        </w:tc>
        <w:tc>
          <w:tcPr>
            <w:tcW w:w="2913" w:type="dxa"/>
            <w:shd w:val="clear" w:color="auto" w:fill="auto"/>
          </w:tcPr>
          <w:p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BDE" w:rsidRPr="00E856AB" w:rsidTr="000A7EA6">
        <w:tc>
          <w:tcPr>
            <w:tcW w:w="6941" w:type="dxa"/>
            <w:shd w:val="clear" w:color="auto" w:fill="auto"/>
          </w:tcPr>
          <w:p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срок, мес.</w:t>
            </w:r>
          </w:p>
        </w:tc>
        <w:tc>
          <w:tcPr>
            <w:tcW w:w="2913" w:type="dxa"/>
            <w:shd w:val="clear" w:color="auto" w:fill="auto"/>
          </w:tcPr>
          <w:p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812" w:rsidRDefault="00897812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499" w:rsidRPr="005E4874" w:rsidRDefault="00E856AB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Тендерное предложение действует до «____»_______________________года.</w:t>
      </w:r>
    </w:p>
    <w:p w:rsidR="005E4874" w:rsidRPr="005E4874" w:rsidRDefault="005E4874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BA4" w:rsidRPr="005E4874" w:rsidRDefault="00061EC5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нас Победителем тендера, либо при поступлении в наш адрес предложения о заключении Договора, обязуемся по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дписать со своей стороны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в соответствии с требованиями </w:t>
      </w:r>
      <w:r w:rsidR="00C03A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тендерного предложения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нашего Тендерного предложения.</w:t>
      </w:r>
    </w:p>
    <w:p w:rsidR="005E4874" w:rsidRDefault="005E4874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Тендере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случае, если недостоверность предоставленных нами сведений будет выявлена после заключения с нами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такой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может быть расторгнут.</w:t>
      </w:r>
    </w:p>
    <w:p w:rsidR="00B97266" w:rsidRPr="005E4874" w:rsidRDefault="00B97266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понимаем,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Предложение, имеющее не самую низкую цену, а также принимать или отклонять любое Предложение полностью или частично, а также отклонять все Предложения с объяснением или без объяснения причин, а также отмен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тендер 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любой его стадии, в том числе и после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обедителя. Указанное Ваше право обязуемся нигде и никогда не оспаривать.</w:t>
      </w:r>
    </w:p>
    <w:p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r w:rsidR="00F941EA" w:rsidRPr="005E4874">
        <w:rPr>
          <w:rFonts w:ascii="Times New Roman" w:hAnsi="Times New Roman" w:cs="Times New Roman"/>
          <w:sz w:val="24"/>
          <w:szCs w:val="24"/>
        </w:rPr>
        <w:t>документов,</w:t>
      </w:r>
      <w:r w:rsidR="00880BA4" w:rsidRPr="005E4874">
        <w:rPr>
          <w:rFonts w:ascii="Times New Roman" w:hAnsi="Times New Roman" w:cs="Times New Roman"/>
          <w:sz w:val="24"/>
          <w:szCs w:val="24"/>
        </w:rPr>
        <w:t xml:space="preserve"> входящих </w:t>
      </w:r>
      <w:r w:rsidR="00F941EA" w:rsidRPr="005E4874">
        <w:rPr>
          <w:rFonts w:ascii="Times New Roman" w:hAnsi="Times New Roman" w:cs="Times New Roman"/>
          <w:sz w:val="24"/>
          <w:szCs w:val="24"/>
        </w:rPr>
        <w:t>в Тендерные предложения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8216"/>
        <w:gridCol w:w="1301"/>
      </w:tblGrid>
      <w:tr w:rsidR="005E4874" w:rsidRPr="00880BA4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5E4874" w:rsidRPr="00880BA4" w:rsidTr="005E4874">
        <w:trPr>
          <w:trHeight w:val="375"/>
        </w:trPr>
        <w:tc>
          <w:tcPr>
            <w:tcW w:w="215" w:type="pct"/>
          </w:tcPr>
          <w:p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часть</w:t>
            </w:r>
          </w:p>
        </w:tc>
        <w:tc>
          <w:tcPr>
            <w:tcW w:w="654" w:type="pct"/>
            <w:vAlign w:val="center"/>
          </w:tcPr>
          <w:p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5E4874" w:rsidRPr="00880BA4" w:rsidTr="005E4874">
        <w:trPr>
          <w:trHeight w:val="381"/>
        </w:trPr>
        <w:tc>
          <w:tcPr>
            <w:tcW w:w="215" w:type="pct"/>
          </w:tcPr>
          <w:p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Коммерческая часть</w:t>
            </w:r>
          </w:p>
        </w:tc>
        <w:tc>
          <w:tcPr>
            <w:tcW w:w="654" w:type="pct"/>
            <w:vAlign w:val="center"/>
          </w:tcPr>
          <w:p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698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:rsidR="00E856AB" w:rsidRPr="00352549" w:rsidRDefault="00E856A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6C4FBA" w:rsidRPr="00352549">
        <w:rPr>
          <w:rFonts w:ascii="Times New Roman" w:hAnsi="Times New Roman" w:cs="Times New Roman"/>
          <w:sz w:val="24"/>
          <w:szCs w:val="24"/>
        </w:rPr>
        <w:t>заполн</w:t>
      </w:r>
      <w:r w:rsidR="00760D7E">
        <w:rPr>
          <w:rFonts w:ascii="Times New Roman" w:hAnsi="Times New Roman" w:cs="Times New Roman"/>
          <w:sz w:val="24"/>
          <w:szCs w:val="24"/>
        </w:rPr>
        <w:t>яет</w:t>
      </w:r>
      <w:r w:rsidR="006C4FBA" w:rsidRPr="00352549">
        <w:rPr>
          <w:rFonts w:ascii="Times New Roman" w:hAnsi="Times New Roman" w:cs="Times New Roman"/>
          <w:sz w:val="24"/>
          <w:szCs w:val="24"/>
        </w:rPr>
        <w:t xml:space="preserve"> основные коммерческие условия своего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75709">
        <w:rPr>
          <w:rFonts w:ascii="Times New Roman" w:hAnsi="Times New Roman" w:cs="Times New Roman"/>
          <w:sz w:val="24"/>
          <w:szCs w:val="24"/>
        </w:rPr>
        <w:t>у</w:t>
      </w:r>
      <w:r w:rsidR="00AE66DB" w:rsidRPr="00352549">
        <w:rPr>
          <w:rFonts w:ascii="Times New Roman" w:hAnsi="Times New Roman" w:cs="Times New Roman"/>
          <w:sz w:val="24"/>
          <w:szCs w:val="24"/>
        </w:rPr>
        <w:t>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="00AE66DB" w:rsidRPr="00352549">
        <w:rPr>
          <w:rFonts w:ascii="Times New Roman" w:hAnsi="Times New Roman" w:cs="Times New Roman"/>
          <w:sz w:val="24"/>
          <w:szCs w:val="24"/>
        </w:rPr>
        <w:t xml:space="preserve"> количество листов сквозной нум</w:t>
      </w:r>
      <w:r w:rsidR="005E4874">
        <w:rPr>
          <w:rFonts w:ascii="Times New Roman" w:hAnsi="Times New Roman" w:cs="Times New Roman"/>
          <w:sz w:val="24"/>
          <w:szCs w:val="24"/>
        </w:rPr>
        <w:t>ерации</w:t>
      </w:r>
      <w:r w:rsidR="00B75709">
        <w:rPr>
          <w:rFonts w:ascii="Times New Roman" w:hAnsi="Times New Roman" w:cs="Times New Roman"/>
          <w:sz w:val="24"/>
          <w:szCs w:val="24"/>
        </w:rPr>
        <w:t xml:space="preserve"> каждой части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:rsidR="00C672EB" w:rsidRPr="006C70A4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Письмо должно быть подписано и скреплено оттиском печати в соответствии с требованиями </w:t>
      </w:r>
      <w:r w:rsidR="00032A01">
        <w:rPr>
          <w:rFonts w:ascii="Times New Roman" w:hAnsi="Times New Roman" w:cs="Times New Roman"/>
          <w:sz w:val="24"/>
          <w:szCs w:val="24"/>
        </w:rPr>
        <w:t>раздела 3 настоящего Запроса</w:t>
      </w:r>
      <w:r w:rsidR="00A1380B" w:rsidRPr="00E93EAA">
        <w:rPr>
          <w:rFonts w:ascii="Times New Roman" w:hAnsi="Times New Roman" w:cs="Times New Roman"/>
          <w:sz w:val="24"/>
          <w:szCs w:val="24"/>
        </w:rPr>
        <w:t>;</w:t>
      </w:r>
    </w:p>
    <w:p w:rsidR="006C70A4" w:rsidRPr="00352549" w:rsidRDefault="006C70A4" w:rsidP="005E4874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Письмо должно быть вложено в конверт с Коммерческой частью Тендерного предложения (оригинал и копия).</w:t>
      </w:r>
    </w:p>
    <w:p w:rsidR="00D67D99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C2" w:rsidRPr="00E377E4" w:rsidRDefault="00084AC2">
      <w:pPr>
        <w:rPr>
          <w:rFonts w:ascii="Times New Roman" w:hAnsi="Times New Roman" w:cs="Times New Roman"/>
          <w:b/>
          <w:sz w:val="24"/>
          <w:szCs w:val="24"/>
        </w:rPr>
      </w:pPr>
    </w:p>
    <w:sectPr w:rsidR="00084AC2" w:rsidRPr="00E377E4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2E" w:rsidRDefault="00A84F2E" w:rsidP="00D408E3">
      <w:pPr>
        <w:spacing w:before="0" w:after="0" w:line="240" w:lineRule="auto"/>
      </w:pPr>
      <w:r>
        <w:separator/>
      </w:r>
    </w:p>
  </w:endnote>
  <w:endnote w:type="continuationSeparator" w:id="0">
    <w:p w:rsidR="00A84F2E" w:rsidRDefault="00A84F2E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7A50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7A50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2E" w:rsidRDefault="00A84F2E" w:rsidP="00D408E3">
      <w:pPr>
        <w:spacing w:before="0" w:after="0" w:line="240" w:lineRule="auto"/>
      </w:pPr>
      <w:r>
        <w:separator/>
      </w:r>
    </w:p>
  </w:footnote>
  <w:footnote w:type="continuationSeparator" w:id="0">
    <w:p w:rsidR="00A84F2E" w:rsidRDefault="00A84F2E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A50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4C5A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16F8E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081C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84F2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7E4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3F4D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41EA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8E3FA7-C559-452C-92A3-CC09137B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EA1782-F465-4250-944F-144B2150C7DE}">
  <ds:schemaRefs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F5CDDA-746C-4392-BCF0-239C4A67C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D194F-85DD-4DEA-9C26-B1967594A3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A4C76-F383-4194-8B41-18862CF9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2</cp:revision>
  <cp:lastPrinted>2014-12-09T15:19:00Z</cp:lastPrinted>
  <dcterms:created xsi:type="dcterms:W3CDTF">2025-09-24T07:21:00Z</dcterms:created>
  <dcterms:modified xsi:type="dcterms:W3CDTF">2025-09-24T07:21:00Z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